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4" w:rsidRPr="00C27056" w:rsidRDefault="001E212E" w:rsidP="00C27056">
      <w:pPr>
        <w:pStyle w:val="a3"/>
        <w:wordWrap/>
        <w:jc w:val="center"/>
      </w:pPr>
      <w:bookmarkStart w:id="0" w:name="_GoBack"/>
      <w:bookmarkEnd w:id="0"/>
      <w:r w:rsidRPr="001E212E">
        <w:rPr>
          <w:rFonts w:ascii="한컴바탕" w:eastAsia="한컴바탕" w:hAnsiTheme="minorEastAsia" w:hint="eastAsia"/>
          <w:spacing w:val="-23"/>
          <w:sz w:val="42"/>
          <w:u w:val="single"/>
        </w:rPr>
        <w:t>과제작성</w:t>
      </w:r>
      <w:r w:rsidR="00885F7F">
        <w:rPr>
          <w:rFonts w:ascii="한컴바탕" w:eastAsia="한컴바탕"/>
          <w:spacing w:val="-23"/>
          <w:sz w:val="42"/>
          <w:u w:val="single"/>
        </w:rPr>
        <w:t xml:space="preserve"> 양식</w:t>
      </w: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신청인 기본정보</w:t>
      </w: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31"/>
        <w:gridCol w:w="2876"/>
        <w:gridCol w:w="1518"/>
        <w:gridCol w:w="2989"/>
      </w:tblGrid>
      <w:tr w:rsidR="00A12E74">
        <w:trPr>
          <w:trHeight w:val="812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Pr="00E321A2" w:rsidRDefault="00885F7F">
            <w:pPr>
              <w:pStyle w:val="a3"/>
              <w:wordWrap/>
              <w:spacing w:line="336" w:lineRule="auto"/>
              <w:jc w:val="center"/>
              <w:rPr>
                <w:rFonts w:eastAsiaTheme="minorEastAsia"/>
              </w:rPr>
            </w:pPr>
            <w:r>
              <w:rPr>
                <w:rFonts w:eastAsia="한컴바탕"/>
                <w:sz w:val="24"/>
              </w:rPr>
              <w:t>성명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소속명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  <w:tr w:rsidR="00A12E74">
        <w:trPr>
          <w:trHeight w:val="869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전화번호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이메일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pacing w:val="-11"/>
        </w:rPr>
      </w:pP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건의내용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8"/>
        <w:gridCol w:w="7422"/>
      </w:tblGrid>
      <w:tr w:rsidR="00A12E74">
        <w:trPr>
          <w:trHeight w:val="822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제목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876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관련 법령 및 제도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3383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현황 및 문제점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3383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개선의견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z w:val="24"/>
        </w:rPr>
      </w:pPr>
    </w:p>
    <w:sectPr w:rsidR="00A12E74" w:rsidRPr="00C27056">
      <w:endnotePr>
        <w:numFmt w:val="decimal"/>
      </w:endnotePr>
      <w:pgSz w:w="11906" w:h="16838"/>
      <w:pgMar w:top="1417" w:right="1417" w:bottom="1417" w:left="1417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F93"/>
    <w:multiLevelType w:val="multilevel"/>
    <w:tmpl w:val="39549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76342"/>
    <w:multiLevelType w:val="multilevel"/>
    <w:tmpl w:val="4B8480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64E44"/>
    <w:multiLevelType w:val="multilevel"/>
    <w:tmpl w:val="B1245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E2948"/>
    <w:multiLevelType w:val="multilevel"/>
    <w:tmpl w:val="B0541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C43B1"/>
    <w:multiLevelType w:val="multilevel"/>
    <w:tmpl w:val="549C6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A1046"/>
    <w:multiLevelType w:val="multilevel"/>
    <w:tmpl w:val="0BF87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315CB"/>
    <w:multiLevelType w:val="multilevel"/>
    <w:tmpl w:val="82D219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4"/>
    <w:rsid w:val="0000382A"/>
    <w:rsid w:val="001B1FE0"/>
    <w:rsid w:val="001E212E"/>
    <w:rsid w:val="002B1354"/>
    <w:rsid w:val="00304836"/>
    <w:rsid w:val="00733841"/>
    <w:rsid w:val="007D5ACA"/>
    <w:rsid w:val="00885F7F"/>
    <w:rsid w:val="0089695F"/>
    <w:rsid w:val="00A12E74"/>
    <w:rsid w:val="00AC2D2E"/>
    <w:rsid w:val="00C013B9"/>
    <w:rsid w:val="00C27056"/>
    <w:rsid w:val="00E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혁신성장 옴부즈만 소개</vt:lpstr>
    </vt:vector>
  </TitlesOfParts>
  <Company>Microsoft Corporation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혁신성장 옴부즈만 소개</dc:title>
  <dc:creator>2017-korcham</dc:creator>
  <cp:lastModifiedBy>Registered User</cp:lastModifiedBy>
  <cp:revision>2</cp:revision>
  <dcterms:created xsi:type="dcterms:W3CDTF">2019-08-05T03:02:00Z</dcterms:created>
  <dcterms:modified xsi:type="dcterms:W3CDTF">2019-08-05T03:02:00Z</dcterms:modified>
</cp:coreProperties>
</file>